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1" w:rsidRDefault="00AA01C1" w:rsidP="00AA01C1">
      <w:pPr>
        <w:pStyle w:val="a3"/>
      </w:pPr>
    </w:p>
    <w:p w:rsidR="00AA01C1" w:rsidRDefault="00AA01C1" w:rsidP="00AA01C1">
      <w:pPr>
        <w:pStyle w:val="a3"/>
      </w:pPr>
    </w:p>
    <w:p w:rsidR="00AA01C1" w:rsidRDefault="00AA01C1" w:rsidP="00AA01C1">
      <w:pPr>
        <w:pStyle w:val="a3"/>
      </w:pPr>
    </w:p>
    <w:p w:rsidR="00AA01C1" w:rsidRDefault="00AA01C1" w:rsidP="00AA01C1">
      <w:pPr>
        <w:jc w:val="center"/>
        <w:rPr>
          <w:b/>
          <w:szCs w:val="28"/>
        </w:rPr>
      </w:pPr>
      <w:r>
        <w:rPr>
          <w:b/>
          <w:szCs w:val="28"/>
        </w:rPr>
        <w:t>Пояснительная записка к проекту</w:t>
      </w:r>
    </w:p>
    <w:p w:rsidR="00AA01C1" w:rsidRDefault="00AA01C1" w:rsidP="00AA01C1">
      <w:pPr>
        <w:jc w:val="center"/>
        <w:rPr>
          <w:b/>
          <w:szCs w:val="28"/>
        </w:rPr>
      </w:pPr>
      <w:r>
        <w:rPr>
          <w:b/>
          <w:szCs w:val="28"/>
        </w:rPr>
        <w:t>постановления Правительства Мурманской области</w:t>
      </w:r>
    </w:p>
    <w:p w:rsidR="00AA01C1" w:rsidRPr="00884919" w:rsidRDefault="00AA01C1" w:rsidP="00884919">
      <w:pPr>
        <w:autoSpaceDE w:val="0"/>
        <w:autoSpaceDN w:val="0"/>
        <w:adjustRightInd w:val="0"/>
        <w:ind w:left="142" w:firstLine="709"/>
        <w:jc w:val="center"/>
        <w:rPr>
          <w:rFonts w:eastAsia="Calibri" w:cs="Arial"/>
          <w:b/>
          <w:color w:val="000000" w:themeColor="text1"/>
          <w:szCs w:val="28"/>
        </w:rPr>
      </w:pPr>
      <w:r>
        <w:rPr>
          <w:szCs w:val="28"/>
        </w:rPr>
        <w:t>«</w:t>
      </w:r>
      <w:r w:rsidR="00884919" w:rsidRPr="00884919">
        <w:rPr>
          <w:rFonts w:eastAsiaTheme="minorHAnsi"/>
          <w:b/>
          <w:color w:val="000000" w:themeColor="text1"/>
          <w:szCs w:val="28"/>
          <w:lang w:eastAsia="en-US"/>
        </w:rPr>
        <w:t>Об установлении порядка определения цены земельных участков, находящихся в государственной собственности Мурманской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</w:t>
      </w:r>
      <w:bookmarkStart w:id="0" w:name="_GoBack"/>
      <w:bookmarkEnd w:id="0"/>
      <w:r>
        <w:rPr>
          <w:szCs w:val="28"/>
        </w:rPr>
        <w:t>»</w:t>
      </w:r>
    </w:p>
    <w:p w:rsidR="00AA01C1" w:rsidRDefault="00AA01C1" w:rsidP="00AA0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35A6" w:rsidRPr="002B5662" w:rsidRDefault="00914266" w:rsidP="00267C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разработано в целях приведения в</w:t>
      </w:r>
      <w:r w:rsidR="00F03DE9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17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соответствии с Земельным</w:t>
      </w:r>
      <w:r w:rsidR="00AA01C1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кодекс</w:t>
      </w:r>
      <w:r w:rsidR="00DD17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AA01C1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Федерации» и  </w:t>
      </w:r>
      <w:r w:rsidR="00AA01C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Законом Мурманской области от 24.06.2016 N 2038-01-ЗМО «О внесении изменений в Закон Мурманской области </w:t>
      </w:r>
      <w:r w:rsidR="00A06D2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AA01C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 цене земли в Мурманской области»</w:t>
      </w:r>
      <w:r w:rsidR="00C135A6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Закон </w:t>
      </w:r>
      <w:r w:rsidR="00267CEE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</w:t>
      </w:r>
      <w:r w:rsidR="00C135A6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D972A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нормативных правовых акто</w:t>
      </w:r>
      <w:r w:rsidR="0018663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D972A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Мурманской области в сфере </w:t>
      </w:r>
      <w:r w:rsidR="00C135A6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регулирования</w:t>
      </w:r>
      <w:r w:rsidR="00D972A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определения выкупной цены земельных участков находящихся в </w:t>
      </w:r>
      <w:r w:rsidR="00C135A6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собственности</w:t>
      </w:r>
      <w:r w:rsidR="00D972A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Мурманской области и </w:t>
      </w:r>
      <w:r w:rsidR="00C135A6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участков</w:t>
      </w:r>
      <w:proofErr w:type="gramEnd"/>
      <w:r w:rsidR="00C135A6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государственная </w:t>
      </w:r>
      <w:proofErr w:type="gramStart"/>
      <w:r w:rsidR="00C135A6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собственность</w:t>
      </w:r>
      <w:proofErr w:type="gramEnd"/>
      <w:r w:rsidR="00C135A6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разграничена</w:t>
      </w:r>
      <w:r w:rsidR="001866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72A1" w:rsidRPr="002B56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заключения договоров купли-продажи </w:t>
      </w:r>
      <w:r w:rsidR="0018663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земельных участков,</w:t>
      </w:r>
      <w:r w:rsidR="00D972A1" w:rsidRPr="002B56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35A6" w:rsidRPr="00914266">
        <w:rPr>
          <w:rFonts w:ascii="Times New Roman" w:hAnsi="Times New Roman" w:cs="Times New Roman"/>
          <w:color w:val="000000"/>
          <w:sz w:val="24"/>
          <w:szCs w:val="24"/>
        </w:rPr>
        <w:t>распоряжение которым</w:t>
      </w:r>
      <w:r w:rsidR="0018663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135A6" w:rsidRPr="0091426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Правительство Мурманской области</w:t>
      </w:r>
      <w:r w:rsidR="00C135A6" w:rsidRPr="002B56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29FB" w:rsidRPr="00AB6A70" w:rsidRDefault="00810289" w:rsidP="002B566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Ранее указан</w:t>
      </w:r>
      <w:r w:rsidR="003729FB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н</w:t>
      </w:r>
      <w:r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ые правоотношения регулировались </w:t>
      </w:r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Постановление</w:t>
      </w:r>
      <w:r w:rsid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Правительства Мурманской области от 26.07.2012 N 373-ПП «О цене земельных участков, находящихся в государственной собственности Мурманской области, и земельных участков, </w:t>
      </w:r>
      <w:proofErr w:type="gramStart"/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государственная</w:t>
      </w:r>
      <w:proofErr w:type="gramEnd"/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собственность</w:t>
      </w:r>
      <w:proofErr w:type="gramEnd"/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которые не разграничена, при продаже собственникам расположенных на них зданий, строений и сооружений» (далее – Постановление №373-ПП)</w:t>
      </w:r>
      <w:r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в котором </w:t>
      </w:r>
      <w:r w:rsid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устанавливалась </w:t>
      </w:r>
      <w:r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выкупная цена на земельные участки</w:t>
      </w:r>
      <w:r w:rsidR="003729FB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 наличии на них объектов капитального строительства</w:t>
      </w:r>
      <w:r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размере </w:t>
      </w:r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десятикратной ставки земельного налога за единицу площади </w:t>
      </w:r>
      <w:r w:rsid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земельного</w:t>
      </w:r>
      <w:r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участк</w:t>
      </w:r>
      <w:r w:rsid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а</w:t>
      </w:r>
      <w:r w:rsidR="003729FB"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.</w:t>
      </w:r>
    </w:p>
    <w:p w:rsidR="00C135A6" w:rsidRPr="00AB6A70" w:rsidRDefault="003729FB" w:rsidP="002B566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proofErr w:type="gramStart"/>
      <w:r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В проекте</w:t>
      </w:r>
      <w:r w:rsidR="00B94CE7"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предлагается</w:t>
      </w:r>
      <w:r w:rsid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,</w:t>
      </w:r>
      <w:r w:rsidR="00B94CE7"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не изменяя  выкупную</w:t>
      </w:r>
      <w:r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цен</w:t>
      </w:r>
      <w:r w:rsidR="00B94CE7"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у</w:t>
      </w:r>
      <w:r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на земе</w:t>
      </w:r>
      <w:r w:rsidR="001F4C2B"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л</w:t>
      </w:r>
      <w:r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ьные участки</w:t>
      </w:r>
      <w:r w:rsid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,</w:t>
      </w:r>
      <w:r w:rsidR="00810289" w:rsidRPr="00AB6A70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</w:t>
      </w:r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F4C2B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>в рамках полномочий Правительства Мурманской области предоставленных</w:t>
      </w:r>
      <w:r w:rsidR="002B5662" w:rsidRPr="00AB6A7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267CEE" w:rsidRPr="00AB6A70">
        <w:rPr>
          <w:rFonts w:ascii="Times New Roman" w:hAnsi="Times New Roman" w:cs="Times New Roman"/>
          <w:b w:val="0"/>
          <w:bCs/>
          <w:sz w:val="24"/>
          <w:szCs w:val="24"/>
        </w:rPr>
        <w:t>Закон</w:t>
      </w:r>
      <w:r w:rsidR="00AB6A70" w:rsidRPr="00AB6A70">
        <w:rPr>
          <w:rFonts w:ascii="Times New Roman" w:hAnsi="Times New Roman" w:cs="Times New Roman"/>
          <w:b w:val="0"/>
          <w:bCs/>
          <w:sz w:val="24"/>
          <w:szCs w:val="24"/>
        </w:rPr>
        <w:t>ом</w:t>
      </w:r>
      <w:r w:rsidR="00267CEE" w:rsidRPr="00AB6A70">
        <w:rPr>
          <w:rFonts w:ascii="Times New Roman" w:hAnsi="Times New Roman" w:cs="Times New Roman"/>
          <w:b w:val="0"/>
          <w:bCs/>
          <w:sz w:val="24"/>
          <w:szCs w:val="24"/>
        </w:rPr>
        <w:t xml:space="preserve"> Мурманской области «О цене земли в Мурманской области»</w:t>
      </w:r>
      <w:r w:rsidR="00AB6A70" w:rsidRPr="00AB6A70">
        <w:rPr>
          <w:rFonts w:ascii="Times New Roman" w:hAnsi="Times New Roman" w:cs="Times New Roman"/>
          <w:b w:val="0"/>
          <w:bCs/>
          <w:sz w:val="24"/>
          <w:szCs w:val="24"/>
        </w:rPr>
        <w:t xml:space="preserve"> (в последней редакции)</w:t>
      </w:r>
      <w:r w:rsidR="00AB6A70">
        <w:rPr>
          <w:rFonts w:ascii="Times New Roman" w:hAnsi="Times New Roman" w:cs="Times New Roman"/>
          <w:b w:val="0"/>
          <w:bCs/>
          <w:sz w:val="24"/>
          <w:szCs w:val="24"/>
        </w:rPr>
        <w:t>,</w:t>
      </w:r>
      <w:r w:rsidR="00267CEE" w:rsidRPr="00AB6A70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AB6A70" w:rsidRPr="00AB6A70">
        <w:rPr>
          <w:rFonts w:ascii="Times New Roman" w:hAnsi="Times New Roman" w:cs="Times New Roman"/>
          <w:b w:val="0"/>
          <w:bCs/>
          <w:sz w:val="24"/>
          <w:szCs w:val="24"/>
        </w:rPr>
        <w:t>определить выкупную цену</w:t>
      </w:r>
      <w:r w:rsidR="00C135A6" w:rsidRPr="00AB6A70">
        <w:rPr>
          <w:rFonts w:ascii="Times New Roman" w:hAnsi="Times New Roman" w:cs="Times New Roman"/>
          <w:b w:val="0"/>
          <w:bCs/>
          <w:sz w:val="24"/>
          <w:szCs w:val="24"/>
        </w:rPr>
        <w:t xml:space="preserve"> земельных участков</w:t>
      </w:r>
      <w:r w:rsidR="00AB6A70" w:rsidRPr="00AB6A70">
        <w:rPr>
          <w:rFonts w:ascii="Times New Roman" w:hAnsi="Times New Roman" w:cs="Times New Roman"/>
          <w:b w:val="0"/>
          <w:bCs/>
          <w:sz w:val="24"/>
          <w:szCs w:val="24"/>
        </w:rPr>
        <w:t>, находящиеся в собственности Мурманской области или государственная собственность на которые не разграничена</w:t>
      </w:r>
      <w:r w:rsidR="00C135A6" w:rsidRPr="00AB6A70">
        <w:rPr>
          <w:rFonts w:ascii="Times New Roman" w:hAnsi="Times New Roman" w:cs="Times New Roman"/>
          <w:b w:val="0"/>
          <w:bCs/>
          <w:sz w:val="24"/>
          <w:szCs w:val="24"/>
        </w:rPr>
        <w:t xml:space="preserve"> при передаче в собственность без торгов </w:t>
      </w:r>
      <w:r w:rsidR="00AB6A70" w:rsidRPr="00AB6A70">
        <w:rPr>
          <w:rFonts w:ascii="Times New Roman" w:hAnsi="Times New Roman" w:cs="Times New Roman"/>
          <w:b w:val="0"/>
          <w:bCs/>
          <w:sz w:val="24"/>
          <w:szCs w:val="24"/>
        </w:rPr>
        <w:t>в случаях определённых Земельным кодексом Российской Федерации</w:t>
      </w:r>
      <w:r w:rsidR="00C135A6" w:rsidRPr="00AB6A70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proofErr w:type="gramEnd"/>
    </w:p>
    <w:p w:rsidR="00267CEE" w:rsidRPr="002B5662" w:rsidRDefault="002B5662" w:rsidP="00D972A1">
      <w:pPr>
        <w:pStyle w:val="ConsPlusNormal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B6A70">
        <w:rPr>
          <w:rFonts w:ascii="Times New Roman" w:hAnsi="Times New Roman" w:cs="Times New Roman"/>
          <w:color w:val="000000"/>
          <w:sz w:val="24"/>
          <w:szCs w:val="24"/>
        </w:rPr>
        <w:t>Помимо этого, в целях систематизации нормативно-правовой б</w:t>
      </w:r>
      <w:r w:rsidR="00186638" w:rsidRPr="00AB6A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B6A70">
        <w:rPr>
          <w:rFonts w:ascii="Times New Roman" w:hAnsi="Times New Roman" w:cs="Times New Roman"/>
          <w:color w:val="000000"/>
          <w:sz w:val="24"/>
          <w:szCs w:val="24"/>
        </w:rPr>
        <w:t>зы</w:t>
      </w:r>
      <w:r w:rsidRPr="002B5662">
        <w:rPr>
          <w:rFonts w:ascii="Times New Roman" w:hAnsi="Times New Roman" w:cs="Times New Roman"/>
          <w:color w:val="000000"/>
          <w:sz w:val="24"/>
          <w:szCs w:val="24"/>
        </w:rPr>
        <w:t xml:space="preserve"> Мурманской области  </w:t>
      </w:r>
      <w:r w:rsidR="00AB6A7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</w:t>
      </w:r>
      <w:r w:rsidRPr="002B5662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утвердить примерную </w:t>
      </w:r>
      <w:r w:rsidRPr="00914266">
        <w:rPr>
          <w:rFonts w:ascii="Times New Roman" w:hAnsi="Times New Roman" w:cs="Times New Roman"/>
          <w:color w:val="000000"/>
          <w:sz w:val="24"/>
          <w:szCs w:val="24"/>
        </w:rPr>
        <w:t>формой договора купли-продажи земельного участка, распоряжение которым осуществляет Правительство Мурманской области</w:t>
      </w:r>
      <w:r w:rsidRPr="002B5662">
        <w:rPr>
          <w:rFonts w:ascii="Times New Roman" w:hAnsi="Times New Roman" w:cs="Times New Roman"/>
          <w:color w:val="000000"/>
          <w:sz w:val="24"/>
          <w:szCs w:val="24"/>
        </w:rPr>
        <w:t>, разработанную с учетом действующих норм Земельного кодекса Российской Федерации).</w:t>
      </w:r>
      <w:proofErr w:type="gramEnd"/>
    </w:p>
    <w:p w:rsidR="00914266" w:rsidRPr="00AB6A70" w:rsidRDefault="002B5662" w:rsidP="00D972A1">
      <w:pPr>
        <w:pStyle w:val="ConsPlusNormal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5662">
        <w:rPr>
          <w:rFonts w:ascii="Times New Roman" w:hAnsi="Times New Roman" w:cs="Times New Roman"/>
          <w:color w:val="000000"/>
          <w:sz w:val="24"/>
          <w:szCs w:val="24"/>
        </w:rPr>
        <w:t xml:space="preserve">Проектом предлагается признать утратившим </w:t>
      </w:r>
      <w:r w:rsidRPr="00AB6A70">
        <w:rPr>
          <w:rFonts w:ascii="Times New Roman" w:hAnsi="Times New Roman" w:cs="Times New Roman"/>
          <w:color w:val="000000"/>
          <w:sz w:val="24"/>
          <w:szCs w:val="24"/>
        </w:rPr>
        <w:t xml:space="preserve">силу </w:t>
      </w:r>
      <w:hyperlink r:id="rId6" w:history="1">
        <w:r w:rsidR="00AB6A70" w:rsidRPr="00AB6A7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постановления</w:t>
        </w:r>
      </w:hyperlink>
      <w:r w:rsidR="00AB6A70" w:rsidRPr="00AB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A70" w:rsidRPr="00AB6A7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Правительства Мурманской области от 26.07.2012 № 373-ПП «О цене земельных участков, находящихся в государственной собственности Мурманской области, и земельных участков, государственная собственность на которые не разграничена, при продаже собственникам расположенных на них зданий, строений и сооружений» и от 14.12.2007  №  608-ПП/25 «Об утверждении положения о порядке определения цены земельных участков, находящихся в собственности Мурманской области</w:t>
      </w:r>
      <w:proofErr w:type="gramEnd"/>
      <w:r w:rsidR="00AB6A70" w:rsidRPr="00AB6A7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государственная </w:t>
      </w:r>
      <w:proofErr w:type="gramStart"/>
      <w:r w:rsidR="00AB6A70" w:rsidRPr="00AB6A7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собственность</w:t>
      </w:r>
      <w:proofErr w:type="gramEnd"/>
      <w:r w:rsidR="00AB6A70" w:rsidRPr="00AB6A7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которые не разграничена, их оплаты при продаже собственникам зданий, строений, сооружений, расположенных на этих земельных участках» (вместе с «Примерной формой договора купли-продажи земельного участка, распоряжение которым осуществляет Правительство Мурманской области»)</w:t>
      </w:r>
      <w:r w:rsidRPr="00AB6A70">
        <w:rPr>
          <w:rFonts w:ascii="Times New Roman" w:hAnsi="Times New Roman" w:cs="Times New Roman"/>
          <w:color w:val="000000"/>
          <w:sz w:val="24"/>
          <w:szCs w:val="24"/>
        </w:rPr>
        <w:t xml:space="preserve"> так как нормы права во исполнение которых принято указанное постановление утратили силу.</w:t>
      </w:r>
    </w:p>
    <w:p w:rsidR="00914266" w:rsidRDefault="00914266" w:rsidP="00AA01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01C1" w:rsidRDefault="00AA01C1" w:rsidP="00AA01C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01C1" w:rsidRDefault="0039109C" w:rsidP="00AA01C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AA01C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01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1C1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AA0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1C1" w:rsidRDefault="00AA01C1" w:rsidP="00AA01C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Мурманской области                                                      </w:t>
      </w:r>
      <w:r w:rsidR="0039109C">
        <w:rPr>
          <w:rFonts w:ascii="Times New Roman" w:hAnsi="Times New Roman" w:cs="Times New Roman"/>
          <w:sz w:val="28"/>
          <w:szCs w:val="28"/>
        </w:rPr>
        <w:t>В.В. Смирнов</w:t>
      </w:r>
    </w:p>
    <w:p w:rsidR="00AA01C1" w:rsidRDefault="00AA01C1" w:rsidP="00AA0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01C1" w:rsidRDefault="00AA01C1" w:rsidP="00AA01C1">
      <w:pPr>
        <w:rPr>
          <w:szCs w:val="28"/>
        </w:rPr>
      </w:pPr>
    </w:p>
    <w:p w:rsidR="00AA01C1" w:rsidRDefault="00AA01C1" w:rsidP="00AA01C1">
      <w:pPr>
        <w:rPr>
          <w:szCs w:val="28"/>
        </w:rPr>
      </w:pPr>
    </w:p>
    <w:p w:rsidR="00AA01C1" w:rsidRPr="00EE34E4" w:rsidRDefault="00AA01C1" w:rsidP="00AA01C1">
      <w:pPr>
        <w:pStyle w:val="a3"/>
      </w:pPr>
    </w:p>
    <w:p w:rsidR="002761D4" w:rsidRDefault="002761D4"/>
    <w:sectPr w:rsidR="002761D4">
      <w:pgSz w:w="11906" w:h="16838" w:code="9"/>
      <w:pgMar w:top="284" w:right="70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6C23"/>
    <w:multiLevelType w:val="multilevel"/>
    <w:tmpl w:val="7960F592"/>
    <w:lvl w:ilvl="0">
      <w:start w:val="1"/>
      <w:numFmt w:val="decimal"/>
      <w:lvlText w:val="%1."/>
      <w:lvlJc w:val="left"/>
      <w:pPr>
        <w:ind w:left="1620" w:hanging="360"/>
      </w:pPr>
      <w:rPr>
        <w:rFonts w:cs="Arial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1"/>
    <w:rsid w:val="00186638"/>
    <w:rsid w:val="001F4C2B"/>
    <w:rsid w:val="00267CEE"/>
    <w:rsid w:val="002761D4"/>
    <w:rsid w:val="002B5662"/>
    <w:rsid w:val="003729FB"/>
    <w:rsid w:val="0039109C"/>
    <w:rsid w:val="00810289"/>
    <w:rsid w:val="00884919"/>
    <w:rsid w:val="00914266"/>
    <w:rsid w:val="00A06D20"/>
    <w:rsid w:val="00AA01C1"/>
    <w:rsid w:val="00AB6A70"/>
    <w:rsid w:val="00B94CE7"/>
    <w:rsid w:val="00C135A6"/>
    <w:rsid w:val="00D972A1"/>
    <w:rsid w:val="00DD1769"/>
    <w:rsid w:val="00F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01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A01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AA0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99"/>
    <w:semiHidden/>
    <w:unhideWhenUsed/>
    <w:rsid w:val="00AA01C1"/>
    <w:rPr>
      <w:color w:val="0000FF"/>
      <w:u w:val="single"/>
    </w:rPr>
  </w:style>
  <w:style w:type="paragraph" w:customStyle="1" w:styleId="ConsPlusNormal">
    <w:name w:val="ConsPlusNormal"/>
    <w:rsid w:val="00AA01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01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A01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AA0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99"/>
    <w:semiHidden/>
    <w:unhideWhenUsed/>
    <w:rsid w:val="00AA01C1"/>
    <w:rPr>
      <w:color w:val="0000FF"/>
      <w:u w:val="single"/>
    </w:rPr>
  </w:style>
  <w:style w:type="paragraph" w:customStyle="1" w:styleId="ConsPlusNormal">
    <w:name w:val="ConsPlusNormal"/>
    <w:rsid w:val="00AA01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6CB13A3E2CAE1DE9575886296F49DA97EC3940ADEF51F1EE100EE8FEF126CBF2U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3098</Characters>
  <Application>Microsoft Office Word</Application>
  <DocSecurity>0</DocSecurity>
  <Lines>53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Минкина В.Ю.</dc:creator>
  <cp:lastModifiedBy>Минкина В.Ю.</cp:lastModifiedBy>
  <cp:revision>2</cp:revision>
  <cp:lastPrinted>2016-07-26T09:41:00Z</cp:lastPrinted>
  <dcterms:created xsi:type="dcterms:W3CDTF">2016-07-29T14:24:00Z</dcterms:created>
  <dcterms:modified xsi:type="dcterms:W3CDTF">2016-07-29T14:24:00Z</dcterms:modified>
</cp:coreProperties>
</file>