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2FC" w:rsidRDefault="00AF32FC" w:rsidP="00AF32FC">
      <w:pPr>
        <w:pStyle w:val="a3"/>
        <w:spacing w:before="0" w:beforeAutospacing="0" w:after="0" w:afterAutospacing="0" w:line="288" w:lineRule="atLeast"/>
        <w:ind w:firstLine="708"/>
        <w:jc w:val="both"/>
      </w:pPr>
      <w:r>
        <w:t xml:space="preserve">В соответствии </w:t>
      </w:r>
      <w:r>
        <w:t>Указ</w:t>
      </w:r>
      <w:r>
        <w:t>ом</w:t>
      </w:r>
      <w:r>
        <w:t xml:space="preserve"> Президента РФ от 07.09.2010 </w:t>
      </w:r>
      <w:r>
        <w:t xml:space="preserve">№ </w:t>
      </w:r>
      <w:r>
        <w:t>1099</w:t>
      </w:r>
      <w:r>
        <w:t xml:space="preserve"> </w:t>
      </w:r>
      <w:r>
        <w:t>"О мерах по совершенствованию государственной наградной системы Российской Федерации"</w:t>
      </w:r>
      <w:r>
        <w:t xml:space="preserve">, </w:t>
      </w:r>
      <w:bookmarkStart w:id="0" w:name="_GoBack"/>
      <w:bookmarkEnd w:id="0"/>
      <w:r>
        <w:t>к орденам Российской Федерации относятся:</w:t>
      </w:r>
    </w:p>
    <w:p w:rsidR="00AF32FC" w:rsidRDefault="00AF32FC" w:rsidP="00AF32FC">
      <w:pPr>
        <w:pStyle w:val="a3"/>
        <w:spacing w:before="0" w:beforeAutospacing="0" w:after="0" w:afterAutospacing="0" w:line="288" w:lineRule="atLeast"/>
        <w:ind w:firstLine="540"/>
        <w:jc w:val="both"/>
      </w:pPr>
    </w:p>
    <w:p w:rsidR="00AF32FC" w:rsidRDefault="00AF32FC" w:rsidP="00AF32F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орден Святого апостола Андрея Первозванного; </w:t>
      </w:r>
    </w:p>
    <w:p w:rsidR="00AF32FC" w:rsidRDefault="00AF32FC" w:rsidP="00AF32F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орден Святого Георгия; </w:t>
      </w:r>
    </w:p>
    <w:p w:rsidR="00AF32FC" w:rsidRDefault="00AF32FC" w:rsidP="00AF32F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орден "За заслуги перед Отечеством"; </w:t>
      </w:r>
    </w:p>
    <w:p w:rsidR="00AF32FC" w:rsidRDefault="00AF32FC" w:rsidP="00AF32F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орден Святой великомученицы Екатерины; </w:t>
      </w:r>
    </w:p>
    <w:p w:rsidR="00AF32FC" w:rsidRDefault="00AF32FC" w:rsidP="00AF32F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орден Гагарина; </w:t>
      </w:r>
    </w:p>
    <w:p w:rsidR="00AF32FC" w:rsidRDefault="00AF32FC" w:rsidP="00AF32F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орден "За доблестный труд"; </w:t>
      </w:r>
    </w:p>
    <w:p w:rsidR="00AF32FC" w:rsidRDefault="00AF32FC" w:rsidP="00AF32F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орден Александра Невского; </w:t>
      </w:r>
    </w:p>
    <w:p w:rsidR="00AF32FC" w:rsidRDefault="00AF32FC" w:rsidP="00AF32F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орден Суворова; </w:t>
      </w:r>
    </w:p>
    <w:p w:rsidR="00AF32FC" w:rsidRDefault="00AF32FC" w:rsidP="00AF32F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орден Ушакова; </w:t>
      </w:r>
    </w:p>
    <w:p w:rsidR="00AF32FC" w:rsidRDefault="00AF32FC" w:rsidP="00AF32F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орден Жукова; </w:t>
      </w:r>
    </w:p>
    <w:p w:rsidR="00AF32FC" w:rsidRDefault="00AF32FC" w:rsidP="00AF32F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орден Кутузова; </w:t>
      </w:r>
    </w:p>
    <w:p w:rsidR="00AF32FC" w:rsidRDefault="00AF32FC" w:rsidP="00AF32F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орден Нахимова; </w:t>
      </w:r>
    </w:p>
    <w:p w:rsidR="00AF32FC" w:rsidRDefault="00AF32FC" w:rsidP="00AF32F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орден Мужества; </w:t>
      </w:r>
    </w:p>
    <w:p w:rsidR="00AF32FC" w:rsidRDefault="00AF32FC" w:rsidP="00AF32F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орден "За военные заслуги"; </w:t>
      </w:r>
    </w:p>
    <w:p w:rsidR="00AF32FC" w:rsidRDefault="00AF32FC" w:rsidP="00AF32F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орден "За морские заслуги"; </w:t>
      </w:r>
    </w:p>
    <w:p w:rsidR="00AF32FC" w:rsidRDefault="00AF32FC" w:rsidP="00AF32F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орден Почета; </w:t>
      </w:r>
    </w:p>
    <w:p w:rsidR="00AF32FC" w:rsidRDefault="00AF32FC" w:rsidP="00AF32F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орден Дружбы; </w:t>
      </w:r>
    </w:p>
    <w:p w:rsidR="00AF32FC" w:rsidRDefault="00AF32FC" w:rsidP="00AF32F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орден Пирогова; </w:t>
      </w:r>
    </w:p>
    <w:p w:rsidR="00AF32FC" w:rsidRDefault="00AF32FC" w:rsidP="00AF32F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орден "За заслуги в культуре и искусстве"; </w:t>
      </w:r>
    </w:p>
    <w:p w:rsidR="00AF32FC" w:rsidRDefault="00AF32FC" w:rsidP="00AF32F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орден "Родительская слава"; </w:t>
      </w:r>
    </w:p>
    <w:p w:rsidR="009A4723" w:rsidRDefault="009A4723"/>
    <w:sectPr w:rsidR="009A4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2FC"/>
    <w:rsid w:val="009A4723"/>
    <w:rsid w:val="00AF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AD1FDA-923B-4814-A645-651F72CB1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3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Уфаркина Е.В.</dc:creator>
  <cp:keywords/>
  <dc:description/>
  <cp:lastModifiedBy>Уфаркина Е.В.</cp:lastModifiedBy>
  <cp:revision>1</cp:revision>
  <dcterms:created xsi:type="dcterms:W3CDTF">2025-08-14T18:06:00Z</dcterms:created>
  <dcterms:modified xsi:type="dcterms:W3CDTF">2025-08-14T18:08:00Z</dcterms:modified>
</cp:coreProperties>
</file>