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0A" w:rsidRPr="00253E0A" w:rsidRDefault="00253E0A" w:rsidP="00253E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учреждение </w:t>
      </w:r>
    </w:p>
    <w:p w:rsidR="00253E0A" w:rsidRPr="00253E0A" w:rsidRDefault="00253E0A" w:rsidP="00253E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E0A" w:rsidRPr="00253E0A" w:rsidRDefault="00253E0A" w:rsidP="00253E0A">
      <w:pPr>
        <w:pBdr>
          <w:top w:val="single" w:sz="4" w:space="1" w:color="auto"/>
        </w:pBd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3E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бюджетного учреждения, созданного субъектом Российской Федерации </w:t>
      </w:r>
      <w:r w:rsidRPr="00253E0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и наделенного полномочиями, связанными </w:t>
      </w:r>
      <w:r w:rsidRPr="00253E0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с определением кадастровой стоимости)</w:t>
      </w:r>
    </w:p>
    <w:p w:rsidR="00253E0A" w:rsidRPr="00253E0A" w:rsidRDefault="00253E0A" w:rsidP="00253E0A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3E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Заявление об установлении кадастровой стоимости объекта </w:t>
      </w:r>
      <w:r w:rsidRPr="00253E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недвижимости в размере его рыночной стоимости</w:t>
      </w:r>
    </w:p>
    <w:p w:rsidR="00253E0A" w:rsidRPr="00253E0A" w:rsidRDefault="00253E0A" w:rsidP="00253E0A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установить кадастровую стоимость объекта недвижимости в размере его рыночной стоимости, указанной в отчете об оценке рыночной стоимости объекта недвижимости, представленном с настоящим заявлением.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"/>
        <w:gridCol w:w="278"/>
        <w:gridCol w:w="8"/>
        <w:gridCol w:w="1701"/>
        <w:gridCol w:w="955"/>
        <w:gridCol w:w="2268"/>
        <w:gridCol w:w="1276"/>
        <w:gridCol w:w="886"/>
        <w:gridCol w:w="1685"/>
        <w:gridCol w:w="16"/>
        <w:gridCol w:w="60"/>
        <w:gridCol w:w="16"/>
      </w:tblGrid>
      <w:tr w:rsidR="00253E0A" w:rsidRPr="00253E0A" w:rsidTr="001C0F41">
        <w:tc>
          <w:tcPr>
            <w:tcW w:w="9776" w:type="dxa"/>
            <w:gridSpan w:val="13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I. Общие сведения</w:t>
            </w: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21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21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Реквизиты отчета об оценке рыночной стоимости объекта недвижимости (далее – Отчет)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21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Рыночная стоимость объекта недвижимости, указанная в Отчете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521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Дата определения рыночной стоимости объекта недвижимости, указанная в Отчете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9776" w:type="dxa"/>
            <w:gridSpan w:val="13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II. Сведения о заявителе</w:t>
            </w: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21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(последнее – при наличии) физического лица;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</w:t>
            </w: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br/>
              <w:t>органа местного самоуправления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21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21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(по желанию)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21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Телефон для связи (по желанию)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9776" w:type="dxa"/>
            <w:gridSpan w:val="13"/>
            <w:vAlign w:val="bottom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III. Сведения о представителе заявителя</w:t>
            </w:r>
          </w:p>
        </w:tc>
      </w:tr>
      <w:tr w:rsidR="00253E0A" w:rsidRPr="00253E0A" w:rsidTr="001C0F41">
        <w:tc>
          <w:tcPr>
            <w:tcW w:w="624" w:type="dxa"/>
            <w:vAlign w:val="center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216" w:type="dxa"/>
            <w:gridSpan w:val="6"/>
            <w:vAlign w:val="center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216" w:type="dxa"/>
            <w:gridSpan w:val="6"/>
            <w:vAlign w:val="center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Наименование и реквизиты документа, удостоверяющего полномочия представителя заявителя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  <w:vAlign w:val="center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216" w:type="dxa"/>
            <w:gridSpan w:val="6"/>
            <w:vAlign w:val="center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  <w:vAlign w:val="center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216" w:type="dxa"/>
            <w:gridSpan w:val="6"/>
            <w:vAlign w:val="center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(по желанию)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24" w:type="dxa"/>
            <w:vAlign w:val="center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216" w:type="dxa"/>
            <w:gridSpan w:val="6"/>
            <w:vAlign w:val="center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Телефон для связи (по желанию)</w:t>
            </w:r>
          </w:p>
        </w:tc>
        <w:tc>
          <w:tcPr>
            <w:tcW w:w="3936" w:type="dxa"/>
            <w:gridSpan w:val="6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9776" w:type="dxa"/>
            <w:gridSpan w:val="13"/>
            <w:vAlign w:val="bottom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IV. Реестр документов, прилагаемых к заявлению</w:t>
            </w:r>
          </w:p>
        </w:tc>
      </w:tr>
      <w:tr w:rsidR="00253E0A" w:rsidRPr="00253E0A" w:rsidTr="001C0F41">
        <w:tc>
          <w:tcPr>
            <w:tcW w:w="624" w:type="dxa"/>
            <w:vAlign w:val="center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9152" w:type="dxa"/>
            <w:gridSpan w:val="12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9776" w:type="dxa"/>
            <w:gridSpan w:val="13"/>
            <w:vAlign w:val="bottom"/>
          </w:tcPr>
          <w:p w:rsidR="00253E0A" w:rsidRPr="00253E0A" w:rsidRDefault="00253E0A" w:rsidP="00253E0A">
            <w:pPr>
              <w:keepNext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V. Место для подписи заявителя/представителя заявителя</w:t>
            </w:r>
          </w:p>
        </w:tc>
      </w:tr>
      <w:tr w:rsidR="00253E0A" w:rsidRPr="00253E0A" w:rsidTr="001C0F41">
        <w:tc>
          <w:tcPr>
            <w:tcW w:w="630" w:type="dxa"/>
            <w:gridSpan w:val="2"/>
            <w:tcBorders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9146" w:type="dxa"/>
            <w:gridSpan w:val="11"/>
            <w:tcBorders>
              <w:bottom w:val="nil"/>
            </w:tcBorders>
            <w:vAlign w:val="center"/>
          </w:tcPr>
          <w:p w:rsidR="00253E0A" w:rsidRPr="00253E0A" w:rsidRDefault="00253E0A" w:rsidP="00253E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 xml:space="preserve">Достоверность и полноту сведений, указанных в настоящем заявлении, </w:t>
            </w: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br/>
              <w:t>подтверждаю</w:t>
            </w:r>
          </w:p>
        </w:tc>
      </w:tr>
      <w:tr w:rsidR="00253E0A" w:rsidRPr="00253E0A" w:rsidTr="001C0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dxa"/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right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(последнее – при наличии)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E0A" w:rsidRPr="00253E0A" w:rsidTr="001C0F41">
        <w:tc>
          <w:tcPr>
            <w:tcW w:w="630" w:type="dxa"/>
            <w:gridSpan w:val="2"/>
            <w:vMerge w:val="restart"/>
          </w:tcPr>
          <w:p w:rsidR="00253E0A" w:rsidRPr="00253E0A" w:rsidRDefault="00253E0A" w:rsidP="00253E0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9146" w:type="dxa"/>
            <w:gridSpan w:val="11"/>
            <w:tcBorders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>Согласие на обработку персональных данных</w:t>
            </w:r>
          </w:p>
        </w:tc>
      </w:tr>
      <w:tr w:rsidR="00253E0A" w:rsidRPr="00253E0A" w:rsidTr="001C0F41">
        <w:trPr>
          <w:gridAfter w:val="1"/>
          <w:wAfter w:w="16" w:type="dxa"/>
        </w:trPr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rPr>
          <w:gridAfter w:val="1"/>
          <w:wAfter w:w="16" w:type="dxa"/>
        </w:trPr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бюджетного учреждения, осуществляющего </w:t>
            </w: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обработку персональных данных)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rPr>
          <w:gridAfter w:val="1"/>
          <w:wAfter w:w="16" w:type="dxa"/>
        </w:trPr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rPr>
          <w:gridAfter w:val="1"/>
          <w:wAfter w:w="16" w:type="dxa"/>
        </w:trPr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(последнее – при наличии) </w:t>
            </w: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субъекта персональных данных)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rPr>
          <w:gridAfter w:val="1"/>
          <w:wAfter w:w="16" w:type="dxa"/>
        </w:trPr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rPr>
          <w:gridAfter w:val="1"/>
          <w:wAfter w:w="16" w:type="dxa"/>
        </w:trPr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 субъекта персональных данных)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rPr>
          <w:gridAfter w:val="1"/>
          <w:wAfter w:w="16" w:type="dxa"/>
        </w:trPr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rPr>
          <w:gridAfter w:val="1"/>
          <w:wAfter w:w="16" w:type="dxa"/>
        </w:trPr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(документ, удостоверяющий личность субъекта персональных данных, </w:t>
            </w: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его серия и номер, дата выдачи и выдавший орган)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c>
          <w:tcPr>
            <w:tcW w:w="630" w:type="dxa"/>
            <w:gridSpan w:val="2"/>
            <w:vMerge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46" w:type="dxa"/>
            <w:gridSpan w:val="11"/>
            <w:tcBorders>
              <w:top w:val="nil"/>
              <w:bottom w:val="nil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before="240"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 xml:space="preserve">Подтверждаю согласие на обработку моих персональных данных, предусмотренную пунктом 3 статьи 3 Федерального закона от 27 июля 2006 г. № 152-ФЗ «О персональных данных», в целях рассмотрения заявления об установлении кадастровой стоимости объекта недвижимости в размере его рыночной стоимости в соответствии с Федеральным законом </w:t>
            </w: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br/>
              <w:t>от 3 июля 2016 г. № 237-ФЗ «О государственной кадастровой оценке».</w:t>
            </w:r>
          </w:p>
          <w:p w:rsidR="00253E0A" w:rsidRPr="00253E0A" w:rsidRDefault="00253E0A" w:rsidP="00253E0A">
            <w:pPr>
              <w:autoSpaceDE w:val="0"/>
              <w:autoSpaceDN w:val="0"/>
              <w:spacing w:after="12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t xml:space="preserve">Мне известно, что настоящее согласие действует бессрочно и может быть отозвано </w:t>
            </w:r>
            <w:r w:rsidRPr="00253E0A">
              <w:rPr>
                <w:rFonts w:ascii="Times New Roman" w:eastAsia="Times New Roman" w:hAnsi="Times New Roman" w:cs="Times New Roman"/>
                <w:lang w:eastAsia="ru-RU"/>
              </w:rPr>
              <w:br/>
              <w:t>на основании письменного заявления в произвольной форме.</w:t>
            </w:r>
          </w:p>
        </w:tc>
      </w:tr>
      <w:tr w:rsidR="00253E0A" w:rsidRPr="00253E0A" w:rsidTr="001C0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dxa"/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6" w:type="dxa"/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right w:val="single" w:sz="4" w:space="0" w:color="auto"/>
            </w:tcBorders>
            <w:vAlign w:val="bottom"/>
          </w:tcPr>
          <w:p w:rsidR="00253E0A" w:rsidRPr="00253E0A" w:rsidRDefault="00253E0A" w:rsidP="00253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E0A" w:rsidRPr="00253E0A" w:rsidTr="001C0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(последнее – при наличии)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3E0A" w:rsidRPr="00253E0A" w:rsidRDefault="00253E0A" w:rsidP="00253E0A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3E0A" w:rsidRPr="00253E0A" w:rsidRDefault="00253E0A" w:rsidP="00253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18"/>
          <w:szCs w:val="24"/>
          <w:lang w:eastAsia="ru-RU"/>
        </w:rPr>
      </w:pP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253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253E0A" w:rsidRPr="00253E0A" w:rsidRDefault="00253E0A" w:rsidP="00253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3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53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/ ____________________/</w:t>
      </w:r>
    </w:p>
    <w:p w:rsidR="00253E0A" w:rsidRPr="00253E0A" w:rsidRDefault="00253E0A" w:rsidP="00253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53E0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</w:t>
      </w:r>
      <w:r w:rsidRPr="00253E0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Подпись, Ф.И.О. </w:t>
      </w:r>
      <w:proofErr w:type="gramStart"/>
      <w:r w:rsidRPr="00253E0A">
        <w:rPr>
          <w:rFonts w:ascii="Times New Roman" w:eastAsia="Times New Roman" w:hAnsi="Times New Roman" w:cs="Times New Roman"/>
          <w:sz w:val="20"/>
          <w:szCs w:val="24"/>
          <w:lang w:eastAsia="ru-RU"/>
        </w:rPr>
        <w:t>специалиста</w:t>
      </w:r>
      <w:proofErr w:type="gramEnd"/>
      <w:r w:rsidRPr="00253E0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принявшего заявление</w:t>
      </w:r>
    </w:p>
    <w:p w:rsidR="005927D4" w:rsidRDefault="005927D4">
      <w:bookmarkStart w:id="0" w:name="_GoBack"/>
      <w:bookmarkEnd w:id="0"/>
    </w:p>
    <w:sectPr w:rsidR="0059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D3"/>
    <w:rsid w:val="00253E0A"/>
    <w:rsid w:val="005927D4"/>
    <w:rsid w:val="005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ADA30-F4D5-46F1-B736-8D0F6C46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Луненкова Н.А.</dc:creator>
  <cp:keywords/>
  <dc:description/>
  <cp:lastModifiedBy>Луненкова Н.А.</cp:lastModifiedBy>
  <cp:revision>2</cp:revision>
  <dcterms:created xsi:type="dcterms:W3CDTF">2026-03-05T12:05:00Z</dcterms:created>
  <dcterms:modified xsi:type="dcterms:W3CDTF">2026-03-05T12:07:00Z</dcterms:modified>
</cp:coreProperties>
</file>